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Cs w:val="21"/>
        </w:rPr>
      </w:pPr>
      <w:bookmarkStart w:id="0" w:name="_GoBack"/>
      <w:bookmarkEnd w:id="0"/>
      <w:r>
        <w:rPr>
          <w:rFonts w:hint="eastAsia" w:ascii="宋体" w:hAnsi="宋体"/>
          <w:b/>
          <w:kern w:val="0"/>
          <w:sz w:val="22"/>
          <w:szCs w:val="28"/>
        </w:rPr>
        <w:t>附件5：</w:t>
      </w:r>
    </w:p>
    <w:p>
      <w:pPr>
        <w:widowControl/>
        <w:snapToGrid w:val="0"/>
        <w:spacing w:line="700" w:lineRule="exact"/>
        <w:jc w:val="center"/>
        <w:outlineLvl w:val="0"/>
        <w:rPr>
          <w:rFonts w:ascii="宋体" w:hAnsi="宋体"/>
          <w:b/>
          <w:sz w:val="40"/>
          <w:szCs w:val="40"/>
        </w:rPr>
      </w:pPr>
      <w:r>
        <w:rPr>
          <w:rFonts w:hint="eastAsia" w:ascii="宋体" w:hAnsi="宋体"/>
          <w:b/>
          <w:sz w:val="40"/>
          <w:szCs w:val="40"/>
        </w:rPr>
        <w:t>汽车电子科学技术奖——终身成就奖</w:t>
      </w:r>
      <w:r>
        <w:rPr>
          <w:rFonts w:hint="eastAsia" w:ascii="宋体" w:hAnsi="宋体"/>
          <w:b/>
          <w:sz w:val="40"/>
          <w:szCs w:val="40"/>
          <w:lang w:val="en-US" w:eastAsia="zh-CN"/>
        </w:rPr>
        <w:t>申报</w:t>
      </w:r>
      <w:r>
        <w:rPr>
          <w:rFonts w:hint="eastAsia" w:ascii="宋体" w:hAnsi="宋体"/>
          <w:b/>
          <w:sz w:val="40"/>
          <w:szCs w:val="40"/>
        </w:rPr>
        <w:t>表</w:t>
      </w:r>
    </w:p>
    <w:p>
      <w:pPr>
        <w:pStyle w:val="2"/>
        <w:spacing w:line="700" w:lineRule="exact"/>
        <w:ind w:firstLine="0" w:firstLineChars="0"/>
        <w:jc w:val="center"/>
        <w:rPr>
          <w:rFonts w:hint="eastAsia" w:ascii="宋体" w:hAnsi="宋体"/>
          <w:b/>
          <w:sz w:val="36"/>
          <w:szCs w:val="36"/>
        </w:rPr>
      </w:pPr>
      <w:r>
        <w:rPr>
          <w:rFonts w:hint="eastAsia" w:ascii="宋体" w:hAnsi="宋体"/>
          <w:b/>
          <w:sz w:val="36"/>
          <w:szCs w:val="36"/>
        </w:rPr>
        <w:t>( 202</w:t>
      </w:r>
      <w:r>
        <w:rPr>
          <w:rFonts w:hint="eastAsia" w:ascii="宋体" w:hAnsi="宋体"/>
          <w:b/>
          <w:sz w:val="36"/>
          <w:szCs w:val="36"/>
          <w:lang w:val="en-US" w:eastAsia="zh-CN"/>
        </w:rPr>
        <w:t>3</w:t>
      </w:r>
      <w:r>
        <w:rPr>
          <w:rFonts w:hint="eastAsia" w:ascii="宋体" w:hAnsi="宋体"/>
          <w:b/>
          <w:sz w:val="36"/>
          <w:szCs w:val="36"/>
        </w:rPr>
        <w:t>年度)</w:t>
      </w:r>
    </w:p>
    <w:tbl>
      <w:tblPr>
        <w:tblStyle w:val="3"/>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440"/>
        <w:gridCol w:w="1330"/>
        <w:gridCol w:w="284"/>
        <w:gridCol w:w="1275"/>
        <w:gridCol w:w="976"/>
        <w:gridCol w:w="900"/>
        <w:gridCol w:w="308"/>
        <w:gridCol w:w="768"/>
        <w:gridCol w:w="1443"/>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21" w:type="dxa"/>
            <w:gridSpan w:val="11"/>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b/>
                <w:kern w:val="0"/>
                <w:sz w:val="24"/>
              </w:rPr>
            </w:pPr>
            <w:r>
              <w:rPr>
                <w:rFonts w:hint="eastAsia" w:ascii="宋体" w:hAnsi="宋体"/>
                <w:b/>
                <w:kern w:val="0"/>
                <w:sz w:val="24"/>
              </w:rPr>
              <w:t>汽车电子科学技术奖——终身成就奖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930" w:type="dxa"/>
            <w:gridSpan w:val="2"/>
            <w:tcBorders>
              <w:top w:val="single" w:color="auto" w:sz="4" w:space="0"/>
              <w:left w:val="single" w:color="auto" w:sz="4" w:space="0"/>
              <w:bottom w:val="single" w:color="auto" w:sz="4" w:space="0"/>
              <w:right w:val="nil"/>
            </w:tcBorders>
            <w:noWrap w:val="0"/>
            <w:vAlign w:val="center"/>
          </w:tcPr>
          <w:p>
            <w:pPr>
              <w:widowControl/>
              <w:adjustRightInd w:val="0"/>
              <w:snapToGrid w:val="0"/>
              <w:spacing w:line="360" w:lineRule="auto"/>
              <w:jc w:val="center"/>
              <w:rPr>
                <w:rFonts w:ascii="宋体" w:hAnsi="宋体"/>
                <w:kern w:val="0"/>
                <w:sz w:val="32"/>
                <w:szCs w:val="32"/>
              </w:rPr>
            </w:pPr>
            <w:r>
              <w:rPr>
                <w:rFonts w:hint="eastAsia" w:ascii="宋体" w:hAnsi="宋体"/>
                <w:kern w:val="0"/>
                <w:sz w:val="24"/>
              </w:rPr>
              <w:t>参评人推荐单位</w:t>
            </w:r>
          </w:p>
        </w:tc>
        <w:tc>
          <w:tcPr>
            <w:tcW w:w="7291" w:type="dxa"/>
            <w:gridSpan w:val="9"/>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ind w:firstLine="5145" w:firstLineChars="2450"/>
              <w:jc w:val="left"/>
              <w:rPr>
                <w:rFonts w:ascii="宋体" w:hAnsi="宋体"/>
                <w:kern w:val="0"/>
                <w:szCs w:val="21"/>
              </w:rPr>
            </w:pPr>
          </w:p>
          <w:p>
            <w:pPr>
              <w:widowControl/>
              <w:adjustRightInd w:val="0"/>
              <w:snapToGrid w:val="0"/>
              <w:spacing w:line="360" w:lineRule="auto"/>
              <w:jc w:val="left"/>
              <w:rPr>
                <w:rFonts w:ascii="宋体" w:hAnsi="宋体"/>
                <w:kern w:val="0"/>
                <w:sz w:val="24"/>
              </w:rPr>
            </w:pPr>
            <w:r>
              <w:rPr>
                <w:rFonts w:hint="eastAsia" w:ascii="宋体" w:hAnsi="宋体"/>
                <w:kern w:val="0"/>
              </w:rPr>
              <w:t>　　　　　　　　　　　　　　　　　　　　　　　　（纸质材料盖单位章）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930" w:type="dxa"/>
            <w:gridSpan w:val="2"/>
            <w:tcBorders>
              <w:top w:val="single" w:color="auto" w:sz="4" w:space="0"/>
              <w:left w:val="single" w:color="auto" w:sz="4" w:space="0"/>
              <w:bottom w:val="single" w:color="auto" w:sz="4" w:space="0"/>
              <w:right w:val="nil"/>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资料真实性承诺</w:t>
            </w:r>
          </w:p>
        </w:tc>
        <w:tc>
          <w:tcPr>
            <w:tcW w:w="7291" w:type="dxa"/>
            <w:gridSpan w:val="9"/>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rFonts w:ascii="宋体" w:hAnsi="宋体"/>
                <w:kern w:val="0"/>
                <w:szCs w:val="21"/>
              </w:rPr>
            </w:pPr>
            <w:r>
              <w:rPr>
                <w:rFonts w:hint="eastAsia" w:ascii="宋体" w:hAnsi="宋体"/>
                <w:sz w:val="24"/>
              </w:rPr>
              <w:t xml:space="preserve">我公司庄重承诺本次汽车电子科学技术奖申报表中所填写及提供的所有材料以及附件真实有效。           </w:t>
            </w:r>
            <w:r>
              <w:rPr>
                <w:rFonts w:hint="eastAsia" w:ascii="宋体" w:hAnsi="宋体"/>
                <w:kern w:val="0"/>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参评人姓名</w:t>
            </w:r>
          </w:p>
        </w:tc>
        <w:tc>
          <w:tcPr>
            <w:tcW w:w="16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职务</w:t>
            </w:r>
          </w:p>
        </w:tc>
        <w:tc>
          <w:tcPr>
            <w:tcW w:w="2184"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p>
        </w:tc>
        <w:tc>
          <w:tcPr>
            <w:tcW w:w="768"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年龄</w:t>
            </w:r>
          </w:p>
        </w:tc>
        <w:tc>
          <w:tcPr>
            <w:tcW w:w="1450"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ascii="宋体" w:hAnsi="宋体"/>
                <w:kern w:val="0"/>
                <w:sz w:val="24"/>
              </w:rPr>
            </w:pPr>
            <w:r>
              <w:rPr>
                <w:rFonts w:hint="eastAsia" w:ascii="宋体" w:hAnsi="宋体"/>
                <w:kern w:val="0"/>
                <w:sz w:val="24"/>
              </w:rPr>
              <w:t>最高学历</w:t>
            </w:r>
          </w:p>
        </w:tc>
        <w:tc>
          <w:tcPr>
            <w:tcW w:w="16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最高职称</w:t>
            </w:r>
          </w:p>
        </w:tc>
        <w:tc>
          <w:tcPr>
            <w:tcW w:w="4402"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int="default" w:ascii="宋体" w:hAnsi="宋体" w:eastAsia="宋体"/>
                <w:kern w:val="0"/>
                <w:sz w:val="24"/>
                <w:lang w:val="en-US" w:eastAsia="zh-CN"/>
              </w:rPr>
            </w:pPr>
            <w:r>
              <w:rPr>
                <w:rFonts w:hint="eastAsia" w:ascii="宋体" w:hAnsi="宋体"/>
                <w:kern w:val="0"/>
                <w:sz w:val="24"/>
              </w:rPr>
              <w:t>主要</w:t>
            </w:r>
            <w:r>
              <w:rPr>
                <w:rFonts w:hint="eastAsia" w:ascii="宋体" w:hAnsi="宋体"/>
                <w:kern w:val="0"/>
                <w:sz w:val="24"/>
                <w:lang w:val="en-US" w:eastAsia="zh-CN"/>
              </w:rPr>
              <w:t>个人成就</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r>
              <w:rPr>
                <w:rFonts w:hint="eastAsia" w:ascii="宋体" w:hAnsi="宋体"/>
                <w:kern w:val="0"/>
                <w:sz w:val="24"/>
              </w:rPr>
              <w:t xml:space="preserve">1.                              </w:t>
            </w: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 xml:space="preserve">2.  </w:t>
            </w: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 xml:space="preserve">3.                              </w:t>
            </w: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 xml:space="preserve">4.       </w:t>
            </w:r>
          </w:p>
          <w:p>
            <w:pPr>
              <w:widowControl/>
              <w:adjustRightInd w:val="0"/>
              <w:snapToGrid w:val="0"/>
              <w:spacing w:line="360" w:lineRule="auto"/>
              <w:jc w:val="left"/>
              <w:rPr>
                <w:rFonts w:ascii="宋体" w:hAnsi="宋体"/>
                <w:kern w:val="0"/>
                <w:sz w:val="24"/>
              </w:rPr>
            </w:pPr>
            <w:r>
              <w:rPr>
                <w:rFonts w:hint="eastAsia" w:ascii="宋体" w:hAnsi="宋体"/>
                <w:kern w:val="0"/>
                <w:sz w:val="24"/>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主要科技成果</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r>
              <w:rPr>
                <w:rFonts w:hint="eastAsia" w:ascii="宋体" w:hAnsi="宋体"/>
                <w:kern w:val="0"/>
                <w:sz w:val="24"/>
              </w:rPr>
              <w:t>发明专利（   ）项、实用新型专利（  ）项、外观专利（  ）项、</w:t>
            </w:r>
          </w:p>
          <w:p>
            <w:pPr>
              <w:widowControl/>
              <w:adjustRightInd w:val="0"/>
              <w:snapToGrid w:val="0"/>
              <w:spacing w:line="360" w:lineRule="auto"/>
              <w:jc w:val="left"/>
              <w:rPr>
                <w:rFonts w:ascii="宋体" w:hAnsi="宋体"/>
                <w:kern w:val="0"/>
                <w:sz w:val="24"/>
              </w:rPr>
            </w:pPr>
            <w:r>
              <w:rPr>
                <w:rFonts w:hint="eastAsia" w:ascii="宋体" w:hAnsi="宋体"/>
                <w:kern w:val="0"/>
                <w:sz w:val="24"/>
              </w:rPr>
              <w:t>软件著作权（   ）项、集成电路布图设计权（  ）项、著作（　）项、论 文（   ）项、 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ascii="宋体" w:hAnsi="宋体"/>
                <w:kern w:val="0"/>
                <w:sz w:val="24"/>
              </w:rPr>
            </w:pPr>
            <w:r>
              <w:rPr>
                <w:rFonts w:hint="eastAsia" w:ascii="宋体" w:hAnsi="宋体"/>
                <w:kern w:val="0"/>
                <w:sz w:val="24"/>
              </w:rPr>
              <w:t>对行业的特别</w:t>
            </w:r>
          </w:p>
          <w:p>
            <w:pPr>
              <w:widowControl/>
              <w:adjustRightInd w:val="0"/>
              <w:snapToGrid w:val="0"/>
              <w:jc w:val="center"/>
              <w:rPr>
                <w:rFonts w:ascii="宋体" w:hAnsi="宋体"/>
                <w:kern w:val="0"/>
                <w:sz w:val="24"/>
              </w:rPr>
            </w:pPr>
            <w:r>
              <w:rPr>
                <w:rFonts w:hint="eastAsia" w:ascii="宋体" w:hAnsi="宋体"/>
                <w:kern w:val="0"/>
                <w:sz w:val="24"/>
              </w:rPr>
              <w:t>贡献</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奖励与荣誉</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080" w:firstLineChars="1700"/>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193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推荐语</w:t>
            </w:r>
          </w:p>
        </w:tc>
        <w:tc>
          <w:tcPr>
            <w:tcW w:w="7291"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305" w:firstLineChars="2050"/>
              <w:rPr>
                <w:rFonts w:ascii="宋体" w:hAnsi="宋体"/>
                <w:kern w:val="0"/>
                <w:szCs w:val="21"/>
              </w:rPr>
            </w:pPr>
            <w:r>
              <w:rPr>
                <w:rFonts w:hint="eastAsia" w:ascii="宋体" w:hAnsi="宋体"/>
                <w:kern w:val="0"/>
              </w:rPr>
              <w:t xml:space="preserve">         （150字以内）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930" w:type="dxa"/>
            <w:gridSpan w:val="2"/>
            <w:vMerge w:val="restart"/>
            <w:tcBorders>
              <w:top w:val="nil"/>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企业联系人</w:t>
            </w:r>
          </w:p>
        </w:tc>
        <w:tc>
          <w:tcPr>
            <w:tcW w:w="133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姓名</w:t>
            </w:r>
          </w:p>
        </w:tc>
        <w:tc>
          <w:tcPr>
            <w:tcW w:w="2535" w:type="dxa"/>
            <w:gridSpan w:val="3"/>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rFonts w:ascii="宋体" w:hAnsi="宋体"/>
                <w:kern w:val="0"/>
                <w:sz w:val="24"/>
              </w:rPr>
            </w:pPr>
          </w:p>
        </w:tc>
        <w:tc>
          <w:tcPr>
            <w:tcW w:w="900"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rFonts w:ascii="宋体" w:hAnsi="宋体"/>
                <w:kern w:val="0"/>
                <w:sz w:val="24"/>
              </w:rPr>
            </w:pPr>
            <w:r>
              <w:rPr>
                <w:rFonts w:hint="eastAsia" w:ascii="宋体" w:hAnsi="宋体"/>
                <w:kern w:val="0"/>
                <w:sz w:val="24"/>
              </w:rPr>
              <w:t>电话</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330"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rFonts w:ascii="宋体" w:hAnsi="宋体"/>
                <w:kern w:val="0"/>
                <w:sz w:val="24"/>
              </w:rPr>
            </w:pPr>
            <w:r>
              <w:rPr>
                <w:rFonts w:hint="eastAsia" w:ascii="宋体" w:hAnsi="宋体"/>
                <w:kern w:val="0"/>
                <w:sz w:val="24"/>
              </w:rPr>
              <w:t>职务</w:t>
            </w:r>
          </w:p>
        </w:tc>
        <w:tc>
          <w:tcPr>
            <w:tcW w:w="2535" w:type="dxa"/>
            <w:gridSpan w:val="3"/>
            <w:tcBorders>
              <w:top w:val="single" w:color="auto" w:sz="4" w:space="0"/>
              <w:left w:val="nil"/>
              <w:bottom w:val="single" w:color="auto" w:sz="4" w:space="0"/>
              <w:right w:val="single" w:color="auto" w:sz="4" w:space="0"/>
            </w:tcBorders>
            <w:noWrap w:val="0"/>
            <w:vAlign w:val="center"/>
          </w:tcPr>
          <w:p>
            <w:pPr>
              <w:spacing w:line="360" w:lineRule="auto"/>
              <w:jc w:val="center"/>
              <w:rPr>
                <w:rFonts w:ascii="宋体" w:hAnsi="宋体"/>
                <w:kern w:val="0"/>
                <w:szCs w:val="21"/>
              </w:rPr>
            </w:pPr>
          </w:p>
        </w:tc>
        <w:tc>
          <w:tcPr>
            <w:tcW w:w="900" w:type="dxa"/>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rFonts w:ascii="宋体" w:hAnsi="宋体"/>
                <w:kern w:val="0"/>
                <w:sz w:val="24"/>
              </w:rPr>
            </w:pPr>
            <w:r>
              <w:rPr>
                <w:rFonts w:hint="eastAsia" w:ascii="宋体" w:hAnsi="宋体"/>
                <w:kern w:val="0"/>
                <w:sz w:val="24"/>
              </w:rPr>
              <w:t>手机</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33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通讯地址</w:t>
            </w:r>
          </w:p>
        </w:tc>
        <w:tc>
          <w:tcPr>
            <w:tcW w:w="2535"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p>
        </w:tc>
        <w:tc>
          <w:tcPr>
            <w:tcW w:w="90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邮编</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33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电子邮箱</w:t>
            </w:r>
          </w:p>
        </w:tc>
        <w:tc>
          <w:tcPr>
            <w:tcW w:w="2535"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p>
        </w:tc>
        <w:tc>
          <w:tcPr>
            <w:tcW w:w="900"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QQ</w:t>
            </w:r>
          </w:p>
        </w:tc>
        <w:tc>
          <w:tcPr>
            <w:tcW w:w="2526"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9221" w:type="dxa"/>
            <w:gridSpan w:val="11"/>
            <w:tcBorders>
              <w:top w:val="single" w:color="auto" w:sz="4" w:space="0"/>
              <w:left w:val="single" w:color="auto" w:sz="4" w:space="0"/>
              <w:bottom w:val="single" w:color="auto" w:sz="4" w:space="0"/>
              <w:right w:val="single" w:color="auto" w:sz="4" w:space="0"/>
            </w:tcBorders>
            <w:noWrap w:val="0"/>
            <w:vAlign w:val="center"/>
          </w:tcPr>
          <w:p>
            <w:pPr>
              <w:pStyle w:val="2"/>
              <w:ind w:firstLine="0" w:firstLineChars="0"/>
              <w:jc w:val="center"/>
              <w:outlineLvl w:val="1"/>
              <w:rPr>
                <w:rFonts w:ascii="宋体" w:hAnsi="宋体"/>
                <w:b/>
                <w:kern w:val="0"/>
              </w:rPr>
            </w:pPr>
            <w:r>
              <w:rPr>
                <w:rFonts w:hint="eastAsia" w:ascii="宋体" w:hAnsi="宋体"/>
                <w:b/>
                <w:kern w:val="0"/>
              </w:rPr>
              <w:t>（仅以此奖优向为汽车电子产业发展做出重大贡献的人致敬！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841" w:hRule="atLeast"/>
        </w:trPr>
        <w:tc>
          <w:tcPr>
            <w:tcW w:w="9214"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8"/>
                <w:szCs w:val="28"/>
              </w:rPr>
            </w:pPr>
            <w:r>
              <w:rPr>
                <w:rFonts w:hint="eastAsia" w:ascii="宋体" w:hAnsi="宋体"/>
                <w:kern w:val="0"/>
                <w:sz w:val="24"/>
              </w:rPr>
              <w:t xml:space="preserve">                         </w:t>
            </w:r>
            <w:r>
              <w:rPr>
                <w:rFonts w:hint="eastAsia" w:ascii="宋体" w:hAnsi="宋体"/>
                <w:kern w:val="0"/>
                <w:sz w:val="28"/>
                <w:szCs w:val="28"/>
              </w:rPr>
              <w:t>参评人科技创新终身成就介绍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7799" w:hRule="atLeast"/>
        </w:trPr>
        <w:tc>
          <w:tcPr>
            <w:tcW w:w="9214"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widowControl/>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r>
              <w:rPr>
                <w:rFonts w:hint="eastAsia" w:ascii="宋体" w:hAnsi="宋体"/>
                <w:kern w:val="0"/>
                <w:sz w:val="24"/>
              </w:rPr>
              <w:t>　　　　</w:t>
            </w: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hint="eastAsia" w:ascii="宋体" w:hAnsi="宋体"/>
                <w:kern w:val="0"/>
                <w:sz w:val="24"/>
              </w:rPr>
            </w:pPr>
          </w:p>
          <w:p>
            <w:pPr>
              <w:adjustRightInd w:val="0"/>
              <w:snapToGrid w:val="0"/>
              <w:spacing w:line="360" w:lineRule="auto"/>
              <w:ind w:firstLine="5040" w:firstLineChars="2100"/>
              <w:jc w:val="left"/>
              <w:rPr>
                <w:rFonts w:ascii="宋体" w:hAnsi="宋体"/>
                <w:kern w:val="0"/>
                <w:sz w:val="24"/>
              </w:rPr>
            </w:pPr>
            <w:r>
              <w:rPr>
                <w:rFonts w:hint="eastAsia" w:ascii="宋体" w:hAnsi="宋体"/>
                <w:kern w:val="0"/>
                <w:sz w:val="24"/>
              </w:rPr>
              <w:t>　　　　       （不超过</w:t>
            </w:r>
            <w:r>
              <w:rPr>
                <w:rFonts w:hint="eastAsia" w:ascii="宋体" w:hAnsi="宋体"/>
                <w:kern w:val="0"/>
                <w:sz w:val="24"/>
                <w:lang w:val="en-US" w:eastAsia="zh-CN"/>
              </w:rPr>
              <w:t>3</w:t>
            </w:r>
            <w:r>
              <w:rPr>
                <w:rFonts w:hint="eastAsia" w:ascii="宋体" w:hAnsi="宋体"/>
                <w:kern w:val="0"/>
                <w:sz w:val="24"/>
              </w:rPr>
              <w:t>000字）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840" w:hRule="atLeast"/>
        </w:trPr>
        <w:tc>
          <w:tcPr>
            <w:tcW w:w="1490"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ascii="宋体" w:hAnsi="宋体"/>
                <w:kern w:val="0"/>
                <w:sz w:val="24"/>
              </w:rPr>
            </w:pPr>
            <w:r>
              <w:rPr>
                <w:rFonts w:hint="eastAsia" w:ascii="宋体" w:hAnsi="宋体"/>
                <w:kern w:val="0"/>
                <w:sz w:val="24"/>
              </w:rPr>
              <w:t>评选委员会评价</w:t>
            </w:r>
          </w:p>
        </w:tc>
        <w:tc>
          <w:tcPr>
            <w:tcW w:w="7724" w:type="dxa"/>
            <w:gridSpan w:val="9"/>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ascii="宋体" w:hAnsi="宋体"/>
                <w:kern w:val="0"/>
                <w:szCs w:val="21"/>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ind w:firstLine="5040" w:firstLineChars="2100"/>
              <w:rPr>
                <w:rFonts w:ascii="宋体" w:hAnsi="宋体"/>
                <w:kern w:val="0"/>
                <w:szCs w:val="21"/>
              </w:rPr>
            </w:pPr>
            <w:r>
              <w:rPr>
                <w:rFonts w:hint="eastAsia" w:ascii="宋体" w:hAnsi="宋体"/>
                <w:kern w:val="0"/>
                <w:sz w:val="24"/>
              </w:rPr>
              <w:t>　　（不超过200字）</w:t>
            </w:r>
          </w:p>
        </w:tc>
      </w:tr>
    </w:tbl>
    <w:p>
      <w:pPr>
        <w:autoSpaceDE w:val="0"/>
        <w:autoSpaceDN w:val="0"/>
        <w:adjustRightInd w:val="0"/>
        <w:snapToGrid w:val="0"/>
        <w:spacing w:line="360" w:lineRule="auto"/>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jc w:val="center"/>
        <w:rPr>
          <w:rFonts w:hint="eastAsia" w:ascii="宋体" w:hAnsi="宋体"/>
          <w:b/>
          <w:kern w:val="0"/>
          <w:sz w:val="36"/>
          <w:szCs w:val="36"/>
        </w:rPr>
      </w:pPr>
      <w:r>
        <w:rPr>
          <w:rFonts w:hint="eastAsia" w:ascii="宋体" w:hAnsi="宋体"/>
          <w:b/>
          <w:kern w:val="0"/>
          <w:sz w:val="36"/>
          <w:szCs w:val="36"/>
        </w:rPr>
        <w:t xml:space="preserve"> </w:t>
      </w:r>
    </w:p>
    <w:p>
      <w:pPr>
        <w:autoSpaceDE w:val="0"/>
        <w:autoSpaceDN w:val="0"/>
        <w:adjustRightInd w:val="0"/>
        <w:snapToGrid w:val="0"/>
        <w:spacing w:line="700" w:lineRule="exact"/>
        <w:jc w:val="center"/>
        <w:rPr>
          <w:rFonts w:hint="eastAsia" w:ascii="宋体" w:hAnsi="宋体"/>
          <w:b/>
          <w:kern w:val="0"/>
          <w:sz w:val="36"/>
          <w:szCs w:val="36"/>
        </w:rPr>
      </w:pPr>
      <w:r>
        <w:rPr>
          <w:rFonts w:hint="eastAsia" w:ascii="宋体" w:hAnsi="宋体"/>
          <w:b/>
          <w:kern w:val="0"/>
          <w:sz w:val="36"/>
          <w:szCs w:val="36"/>
        </w:rPr>
        <w:t xml:space="preserve"> </w:t>
      </w:r>
    </w:p>
    <w:p>
      <w:pPr>
        <w:autoSpaceDE w:val="0"/>
        <w:autoSpaceDN w:val="0"/>
        <w:adjustRightInd w:val="0"/>
        <w:snapToGrid w:val="0"/>
        <w:spacing w:line="700" w:lineRule="exact"/>
        <w:jc w:val="center"/>
        <w:rPr>
          <w:rFonts w:hint="eastAsia" w:ascii="宋体" w:hAnsi="宋体"/>
          <w:b/>
          <w:kern w:val="0"/>
          <w:sz w:val="32"/>
          <w:szCs w:val="32"/>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终身成就奖填写说明</w:t>
      </w:r>
    </w:p>
    <w:p>
      <w:pPr>
        <w:autoSpaceDE w:val="0"/>
        <w:autoSpaceDN w:val="0"/>
        <w:adjustRightInd w:val="0"/>
        <w:snapToGrid w:val="0"/>
        <w:spacing w:line="700" w:lineRule="exact"/>
        <w:jc w:val="center"/>
        <w:rPr>
          <w:rFonts w:hint="eastAsia" w:ascii="宋体" w:hAnsi="宋体"/>
          <w:b/>
          <w:kern w:val="0"/>
          <w:sz w:val="36"/>
          <w:szCs w:val="36"/>
        </w:rPr>
      </w:pPr>
      <w:r>
        <w:rPr>
          <w:rFonts w:hint="eastAsia" w:ascii="宋体" w:hAnsi="宋体"/>
          <w:b/>
          <w:kern w:val="0"/>
          <w:sz w:val="36"/>
          <w:szCs w:val="36"/>
        </w:rPr>
        <w:t xml:space="preserve"> </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《汽车电子科学技术奖——终身成就奖推荐表》是评审的基础文件和主要评审依据，应按照申报表规定的格式、栏目及所列标题的要求，如实填写。</w:t>
      </w:r>
    </w:p>
    <w:p>
      <w:pPr>
        <w:autoSpaceDE w:val="0"/>
        <w:autoSpaceDN w:val="0"/>
        <w:adjustRightInd w:val="0"/>
        <w:snapToGrid w:val="0"/>
        <w:spacing w:line="600" w:lineRule="exact"/>
        <w:ind w:firstLine="420" w:firstLineChars="150"/>
        <w:jc w:val="left"/>
        <w:rPr>
          <w:rFonts w:hint="eastAsia" w:ascii="宋体" w:hAnsi="宋体"/>
          <w:kern w:val="0"/>
          <w:sz w:val="28"/>
          <w:szCs w:val="28"/>
        </w:rPr>
      </w:pPr>
      <w:r>
        <w:rPr>
          <w:rFonts w:hint="eastAsia" w:ascii="宋体" w:hAnsi="宋体"/>
          <w:kern w:val="0"/>
          <w:sz w:val="28"/>
          <w:szCs w:val="28"/>
        </w:rPr>
        <w:t>《汽车电子科学技术奖——终身成就奖申报表》包括电子版申报表和书面申报表两种形式。电子版申报表电邮至：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份，邮寄至协会。仅在书面申报表上盖章和签名，电子版不需要。</w:t>
      </w:r>
    </w:p>
    <w:p>
      <w:pPr>
        <w:numPr>
          <w:ilvl w:val="0"/>
          <w:numId w:val="1"/>
        </w:numPr>
        <w:autoSpaceDE w:val="0"/>
        <w:autoSpaceDN w:val="0"/>
        <w:adjustRightInd w:val="0"/>
        <w:snapToGrid w:val="0"/>
        <w:spacing w:line="600" w:lineRule="exact"/>
        <w:jc w:val="left"/>
        <w:rPr>
          <w:rFonts w:hint="eastAsia" w:ascii="宋体" w:hAnsi="宋体"/>
          <w:kern w:val="0"/>
          <w:sz w:val="28"/>
          <w:szCs w:val="28"/>
        </w:rPr>
      </w:pPr>
      <w:r>
        <w:rPr>
          <w:rFonts w:hint="eastAsia" w:ascii="宋体" w:hAnsi="宋体"/>
          <w:kern w:val="0"/>
          <w:sz w:val="28"/>
          <w:szCs w:val="28"/>
        </w:rPr>
        <w:t>汽车电子科学技术奖——终身成就奖推荐表</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1、参评人推荐企业名称：填写参加终身成就人物奖评选的推荐企业名称并盖章；</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2、参评人姓名、年龄、职务、最高学历、最高职称；</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3、主要研发产品：填写参评人主要主导或参与研发的主品；</w:t>
      </w:r>
      <w:r>
        <w:rPr>
          <w:rFonts w:hint="eastAsia" w:ascii="宋体" w:hAnsi="宋体"/>
          <w:kern w:val="0"/>
          <w:sz w:val="28"/>
          <w:szCs w:val="28"/>
        </w:rPr>
        <w:tab/>
      </w:r>
    </w:p>
    <w:p>
      <w:pPr>
        <w:widowControl/>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 xml:space="preserve">4、主要科技成果：填写参评人的主要科技成果如发明专利数量、实用新型专利数量、外观专利数量、软件著作权数量、集成电路布图设计权数量、以及在刊物上的署名文章、著作、论文等等并在附件附上证明材料； </w:t>
      </w:r>
    </w:p>
    <w:p>
      <w:pPr>
        <w:widowControl/>
        <w:adjustRightInd w:val="0"/>
        <w:snapToGrid w:val="0"/>
        <w:spacing w:line="600" w:lineRule="exact"/>
        <w:ind w:firstLine="560" w:firstLineChars="200"/>
        <w:jc w:val="left"/>
        <w:rPr>
          <w:rFonts w:hint="eastAsia" w:ascii="宋体" w:hAnsi="宋体"/>
          <w:kern w:val="0"/>
          <w:sz w:val="24"/>
        </w:rPr>
      </w:pPr>
      <w:r>
        <w:rPr>
          <w:rFonts w:hint="eastAsia" w:ascii="宋体" w:hAnsi="宋体"/>
          <w:kern w:val="0"/>
          <w:sz w:val="28"/>
          <w:szCs w:val="28"/>
        </w:rPr>
        <w:t>5、特别贡献：填写参评人对行业的重要贡献；</w:t>
      </w:r>
    </w:p>
    <w:p>
      <w:pPr>
        <w:pStyle w:val="6"/>
        <w:autoSpaceDE w:val="0"/>
        <w:autoSpaceDN w:val="0"/>
        <w:spacing w:line="600" w:lineRule="exact"/>
        <w:ind w:firstLine="560"/>
        <w:jc w:val="left"/>
        <w:rPr>
          <w:rFonts w:hint="eastAsia" w:ascii="宋体" w:hAnsi="宋体"/>
          <w:kern w:val="0"/>
          <w:sz w:val="28"/>
          <w:szCs w:val="28"/>
        </w:rPr>
      </w:pPr>
      <w:r>
        <w:rPr>
          <w:rFonts w:hint="eastAsia" w:ascii="宋体" w:hAnsi="宋体"/>
          <w:kern w:val="0"/>
          <w:sz w:val="28"/>
          <w:szCs w:val="28"/>
        </w:rPr>
        <w:t>6、奖励荣誉：曾获政府奖励情况：填写完成人曾获科技奖励的获奖年度、奖种、等级、产品/项目名称、排名及证书编号等内容。如所获奖励较多，填写与获奖时间较近的奖励情况。不超过200 字，并在附件附上证明材料文档；</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7、推荐语：此处作为市场推广的重要用语，由参评人所在企业填写，对于参评人在汽车电子领域技术创新方面所做的工作进行最简洁的总结与描述。字数不超过150字；</w:t>
      </w:r>
    </w:p>
    <w:p>
      <w:pPr>
        <w:pStyle w:val="6"/>
        <w:autoSpaceDE w:val="0"/>
        <w:autoSpaceDN w:val="0"/>
        <w:adjustRightInd w:val="0"/>
        <w:snapToGrid w:val="0"/>
        <w:spacing w:line="600" w:lineRule="exact"/>
        <w:ind w:firstLine="560"/>
        <w:jc w:val="left"/>
        <w:rPr>
          <w:rFonts w:hint="eastAsia" w:ascii="宋体" w:hAnsi="宋体"/>
          <w:kern w:val="0"/>
          <w:sz w:val="28"/>
          <w:szCs w:val="28"/>
        </w:rPr>
      </w:pPr>
      <w:r>
        <w:rPr>
          <w:rFonts w:hint="eastAsia" w:ascii="宋体" w:hAnsi="宋体"/>
          <w:kern w:val="0"/>
          <w:sz w:val="28"/>
          <w:szCs w:val="28"/>
        </w:rPr>
        <w:t>8、企业联系人：参评单位填写正确的联系方式，便于与评委会沟通。</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二、参评人简介（参加汽车电子科学技术奖——终身成就奖必填）</w:t>
      </w:r>
    </w:p>
    <w:p>
      <w:pPr>
        <w:autoSpaceDE w:val="0"/>
        <w:autoSpaceDN w:val="0"/>
        <w:adjustRightInd w:val="0"/>
        <w:snapToGrid w:val="0"/>
        <w:spacing w:line="600" w:lineRule="exact"/>
        <w:ind w:firstLine="420"/>
        <w:jc w:val="left"/>
        <w:rPr>
          <w:rFonts w:hint="eastAsia" w:ascii="宋体" w:hAnsi="宋体"/>
          <w:kern w:val="0"/>
          <w:sz w:val="28"/>
          <w:szCs w:val="28"/>
        </w:rPr>
      </w:pPr>
      <w:r>
        <w:rPr>
          <w:rFonts w:hint="eastAsia" w:ascii="宋体" w:hAnsi="宋体"/>
          <w:kern w:val="0"/>
          <w:sz w:val="28"/>
          <w:szCs w:val="28"/>
        </w:rPr>
        <w:t>1、参评人科技创新终身成就介绍应包含个人资料信息、工作经历和重要的科技创新信息、科技成果、所研发的产品取得的经济效益、市场地位、社会效益以及对于技术创新所做的贡献、及取得的重要奖励与荣誉等等。该部分是申报表的核心内容，也是专家评审、处理异议的重要依据。</w:t>
      </w:r>
    </w:p>
    <w:p>
      <w:pPr>
        <w:autoSpaceDE w:val="0"/>
        <w:autoSpaceDN w:val="0"/>
        <w:adjustRightInd w:val="0"/>
        <w:snapToGrid w:val="0"/>
        <w:spacing w:line="600" w:lineRule="exact"/>
        <w:ind w:firstLine="420" w:firstLineChars="150"/>
        <w:jc w:val="left"/>
        <w:rPr>
          <w:rFonts w:hint="eastAsia" w:ascii="宋体" w:hAnsi="宋体"/>
          <w:kern w:val="0"/>
          <w:sz w:val="28"/>
          <w:szCs w:val="28"/>
        </w:rPr>
      </w:pPr>
      <w:r>
        <w:rPr>
          <w:rFonts w:hint="eastAsia" w:ascii="宋体" w:hAnsi="宋体"/>
          <w:kern w:val="0"/>
          <w:sz w:val="28"/>
          <w:szCs w:val="28"/>
        </w:rPr>
        <w:t>2、评委会评价：由评委会填写，并对于其参评评奖结果做出结论。</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600" w:lineRule="exact"/>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1、所列完成单位应为法人单位；单位名称：应与单位公章完全一致。不得填写非法人单位名称或单位简称。书面申报表应盖完成单位章。</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2、附件：请提供身份证复印件或扫描件</w:t>
      </w:r>
    </w:p>
    <w:p>
      <w:pPr>
        <w:pStyle w:val="6"/>
        <w:autoSpaceDE w:val="0"/>
        <w:autoSpaceDN w:val="0"/>
        <w:adjustRightInd w:val="0"/>
        <w:snapToGrid w:val="0"/>
        <w:spacing w:line="600" w:lineRule="exact"/>
        <w:ind w:firstLine="560"/>
        <w:jc w:val="left"/>
        <w:rPr>
          <w:rFonts w:hint="eastAsia" w:ascii="宋体" w:hAnsi="宋体"/>
          <w:kern w:val="0"/>
          <w:sz w:val="28"/>
          <w:szCs w:val="28"/>
        </w:rPr>
      </w:pPr>
      <w:r>
        <w:rPr>
          <w:rFonts w:hint="eastAsia" w:ascii="宋体" w:hAnsi="宋体"/>
          <w:kern w:val="0"/>
          <w:sz w:val="28"/>
          <w:szCs w:val="28"/>
        </w:rPr>
        <w:t>知识产权证明：指已获授权的主要知识产权证明材料，包括发明专利的权利要求书首页、计算机软件著作权证书、集成电路布图设计权证书以及相关论文专著等。提供复印件即可。如所申请知识产权正在申请当中，则提供知识产权局回执和申请码。</w:t>
      </w:r>
    </w:p>
    <w:p>
      <w:pPr>
        <w:pStyle w:val="6"/>
        <w:autoSpaceDE w:val="0"/>
        <w:autoSpaceDN w:val="0"/>
        <w:adjustRightInd w:val="0"/>
        <w:snapToGrid w:val="0"/>
        <w:spacing w:line="600" w:lineRule="exact"/>
        <w:ind w:firstLine="560"/>
        <w:jc w:val="left"/>
        <w:rPr>
          <w:rFonts w:hint="eastAsia" w:ascii="宋体" w:hAnsi="宋体"/>
          <w:kern w:val="0"/>
          <w:sz w:val="28"/>
          <w:szCs w:val="28"/>
        </w:rPr>
      </w:pPr>
      <w:r>
        <w:rPr>
          <w:rFonts w:hint="eastAsia" w:ascii="宋体" w:hAnsi="宋体"/>
          <w:kern w:val="0"/>
          <w:sz w:val="28"/>
          <w:szCs w:val="28"/>
        </w:rPr>
        <w:t>3、曾获政府奖励情况：提供曾获科技奖励的奖状、奖牌、及证书的图片，复印件等等。</w:t>
      </w:r>
    </w:p>
    <w:p>
      <w:pPr>
        <w:autoSpaceDE w:val="0"/>
        <w:autoSpaceDN w:val="0"/>
        <w:adjustRightInd w:val="0"/>
        <w:snapToGrid w:val="0"/>
        <w:spacing w:line="600" w:lineRule="exact"/>
        <w:ind w:firstLine="560" w:firstLineChars="200"/>
        <w:jc w:val="left"/>
        <w:rPr>
          <w:rFonts w:hint="eastAsia" w:ascii="宋体" w:hAnsi="宋体"/>
          <w:kern w:val="0"/>
          <w:sz w:val="28"/>
          <w:szCs w:val="28"/>
        </w:rPr>
      </w:pPr>
      <w:r>
        <w:rPr>
          <w:rFonts w:hint="eastAsia" w:ascii="宋体" w:hAnsi="宋体"/>
          <w:kern w:val="0"/>
          <w:sz w:val="28"/>
          <w:szCs w:val="28"/>
        </w:rPr>
        <w:t>4．电子版附件：电子版附件内容应与书面附件一致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8A49D4"/>
    <w:multiLevelType w:val="multilevel"/>
    <w:tmpl w:val="258A49D4"/>
    <w:lvl w:ilvl="0" w:tentative="0">
      <w:start w:val="1"/>
      <w:numFmt w:val="japaneseCounting"/>
      <w:lvlText w:val="%1、"/>
      <w:lvlJc w:val="left"/>
      <w:pPr>
        <w:ind w:left="1280" w:hanging="720"/>
      </w:pPr>
      <w:rPr>
        <w:rFonts w:hint="default" w:ascii="Times New Roman" w:hAnsi="Times New Roman" w:cs="Times New Roman"/>
      </w:rPr>
    </w:lvl>
    <w:lvl w:ilvl="1" w:tentative="0">
      <w:start w:val="1"/>
      <w:numFmt w:val="lowerLetter"/>
      <w:lvlText w:val="%2)"/>
      <w:lvlJc w:val="left"/>
      <w:pPr>
        <w:ind w:left="1400" w:hanging="420"/>
      </w:pPr>
      <w:rPr>
        <w:rFonts w:hint="default" w:ascii="Times New Roman" w:hAnsi="Times New Roman" w:cs="Times New Roman"/>
      </w:rPr>
    </w:lvl>
    <w:lvl w:ilvl="2" w:tentative="0">
      <w:start w:val="1"/>
      <w:numFmt w:val="lowerRoman"/>
      <w:lvlText w:val="%3."/>
      <w:lvlJc w:val="right"/>
      <w:pPr>
        <w:ind w:left="1820" w:hanging="420"/>
      </w:pPr>
      <w:rPr>
        <w:rFonts w:hint="default" w:ascii="Times New Roman" w:hAnsi="Times New Roman" w:cs="Times New Roman"/>
      </w:rPr>
    </w:lvl>
    <w:lvl w:ilvl="3" w:tentative="0">
      <w:start w:val="1"/>
      <w:numFmt w:val="decimal"/>
      <w:lvlText w:val="%4."/>
      <w:lvlJc w:val="left"/>
      <w:pPr>
        <w:ind w:left="2240" w:hanging="420"/>
      </w:pPr>
      <w:rPr>
        <w:rFonts w:hint="default" w:ascii="Times New Roman" w:hAnsi="Times New Roman" w:cs="Times New Roman"/>
      </w:rPr>
    </w:lvl>
    <w:lvl w:ilvl="4" w:tentative="0">
      <w:start w:val="1"/>
      <w:numFmt w:val="lowerLetter"/>
      <w:lvlText w:val="%5)"/>
      <w:lvlJc w:val="left"/>
      <w:pPr>
        <w:ind w:left="2660" w:hanging="420"/>
      </w:pPr>
      <w:rPr>
        <w:rFonts w:hint="default" w:ascii="Times New Roman" w:hAnsi="Times New Roman" w:cs="Times New Roman"/>
      </w:rPr>
    </w:lvl>
    <w:lvl w:ilvl="5" w:tentative="0">
      <w:start w:val="1"/>
      <w:numFmt w:val="lowerRoman"/>
      <w:lvlText w:val="%6."/>
      <w:lvlJc w:val="right"/>
      <w:pPr>
        <w:ind w:left="3080" w:hanging="420"/>
      </w:pPr>
      <w:rPr>
        <w:rFonts w:hint="default" w:ascii="Times New Roman" w:hAnsi="Times New Roman" w:cs="Times New Roman"/>
      </w:rPr>
    </w:lvl>
    <w:lvl w:ilvl="6" w:tentative="0">
      <w:start w:val="1"/>
      <w:numFmt w:val="decimal"/>
      <w:lvlText w:val="%7."/>
      <w:lvlJc w:val="left"/>
      <w:pPr>
        <w:ind w:left="3500" w:hanging="420"/>
      </w:pPr>
      <w:rPr>
        <w:rFonts w:hint="default" w:ascii="Times New Roman" w:hAnsi="Times New Roman" w:cs="Times New Roman"/>
      </w:rPr>
    </w:lvl>
    <w:lvl w:ilvl="7" w:tentative="0">
      <w:start w:val="1"/>
      <w:numFmt w:val="lowerLetter"/>
      <w:lvlText w:val="%8)"/>
      <w:lvlJc w:val="left"/>
      <w:pPr>
        <w:ind w:left="3920" w:hanging="420"/>
      </w:pPr>
      <w:rPr>
        <w:rFonts w:hint="default" w:ascii="Times New Roman" w:hAnsi="Times New Roman" w:cs="Times New Roman"/>
      </w:rPr>
    </w:lvl>
    <w:lvl w:ilvl="8" w:tentative="0">
      <w:start w:val="1"/>
      <w:numFmt w:val="lowerRoman"/>
      <w:lvlText w:val="%9."/>
      <w:lvlJc w:val="right"/>
      <w:pPr>
        <w:ind w:left="434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YmYxZTFkOTkzMWNjM2FjYjc2M2I0NWQzMjQwNTAifQ=="/>
  </w:docVars>
  <w:rsids>
    <w:rsidRoot w:val="43B65505"/>
    <w:rsid w:val="39C8083C"/>
    <w:rsid w:val="43B65505"/>
    <w:rsid w:val="54005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60" w:lineRule="auto"/>
      <w:ind w:firstLine="480" w:firstLineChars="200"/>
    </w:pPr>
    <w:rPr>
      <w:rFonts w:ascii="仿宋_GB2312" w:hAnsi="Times New Roman"/>
      <w:sz w:val="24"/>
      <w:szCs w:val="20"/>
    </w:rPr>
  </w:style>
  <w:style w:type="character" w:customStyle="1" w:styleId="5">
    <w:name w:val="15"/>
    <w:basedOn w:val="4"/>
    <w:qFormat/>
    <w:uiPriority w:val="0"/>
    <w:rPr>
      <w:rFonts w:hint="default" w:ascii="Calibri" w:hAnsi="Calibri" w:cs="Times New Roman"/>
      <w:color w:val="0000FF"/>
      <w:u w:val="single"/>
    </w:rPr>
  </w:style>
  <w:style w:type="paragraph" w:customStyle="1" w:styleId="6">
    <w:name w:val="List Paragraph"/>
    <w:basedOn w:val="1"/>
    <w:qFormat/>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2023-11-30T02:03:00Z</dcterms:created>
  <dc:creator>豪兄</dc:creator>
  <cp:lastModifiedBy>lenovo</cp:lastModifiedBy>
  <dcterms:modified xsi:type="dcterms:W3CDTF">2023-12-12T03:29:45Z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9AAB6BA7E67F42909215A87A76407952_13</vt:lpwstr>
  </property>
</Properties>
</file>